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9E" w:rsidRDefault="007E2C9E" w:rsidP="00BD3881">
      <w:pPr>
        <w:jc w:val="center"/>
        <w:rPr>
          <w:rFonts w:ascii="Calluna Sans" w:hAnsi="Calluna Sans"/>
          <w:b/>
          <w:sz w:val="24"/>
          <w:szCs w:val="24"/>
        </w:rPr>
      </w:pPr>
      <w:bookmarkStart w:id="0" w:name="_GoBack"/>
      <w:bookmarkEnd w:id="0"/>
    </w:p>
    <w:p w:rsidR="00BD3881" w:rsidRPr="003C56CA" w:rsidRDefault="00BD3881" w:rsidP="00BD3881">
      <w:pPr>
        <w:jc w:val="center"/>
        <w:rPr>
          <w:rFonts w:ascii="Calluna Sans" w:hAnsi="Calluna Sans"/>
          <w:sz w:val="24"/>
          <w:szCs w:val="24"/>
        </w:rPr>
      </w:pPr>
      <w:r w:rsidRPr="003C56CA">
        <w:rPr>
          <w:rFonts w:ascii="Calluna Sans" w:hAnsi="Calluna Sans"/>
          <w:b/>
          <w:sz w:val="24"/>
          <w:szCs w:val="24"/>
        </w:rPr>
        <w:t>Marketing Committee Meeting Minutes / DRAFT</w:t>
      </w:r>
    </w:p>
    <w:p w:rsidR="00BD3881" w:rsidRPr="003C56CA" w:rsidRDefault="00E23C92" w:rsidP="00BD3881">
      <w:pPr>
        <w:jc w:val="center"/>
        <w:rPr>
          <w:rFonts w:ascii="Calluna Sans" w:hAnsi="Calluna Sans"/>
          <w:b/>
          <w:sz w:val="24"/>
          <w:szCs w:val="24"/>
        </w:rPr>
      </w:pPr>
      <w:r w:rsidRPr="003C56CA">
        <w:rPr>
          <w:rFonts w:ascii="Calluna Sans" w:hAnsi="Calluna Sans"/>
          <w:b/>
          <w:sz w:val="24"/>
          <w:szCs w:val="24"/>
        </w:rPr>
        <w:t xml:space="preserve">Wednesday, </w:t>
      </w:r>
      <w:r w:rsidR="00E706F1">
        <w:rPr>
          <w:rFonts w:ascii="Calluna Sans" w:hAnsi="Calluna Sans"/>
          <w:b/>
          <w:sz w:val="24"/>
          <w:szCs w:val="24"/>
        </w:rPr>
        <w:t>June 12</w:t>
      </w:r>
      <w:r w:rsidR="004A0101" w:rsidRPr="003C56CA">
        <w:rPr>
          <w:rFonts w:ascii="Calluna Sans" w:hAnsi="Calluna Sans"/>
          <w:b/>
          <w:sz w:val="24"/>
          <w:szCs w:val="24"/>
        </w:rPr>
        <w:t>, 2019</w:t>
      </w:r>
      <w:r w:rsidR="00BD3881" w:rsidRPr="003C56CA">
        <w:rPr>
          <w:rFonts w:ascii="Calluna Sans" w:hAnsi="Calluna Sans"/>
          <w:b/>
          <w:sz w:val="24"/>
          <w:szCs w:val="24"/>
        </w:rPr>
        <w:t>, 11:00 am</w:t>
      </w:r>
    </w:p>
    <w:p w:rsidR="00BD3881" w:rsidRPr="003C56CA" w:rsidRDefault="00BD3881" w:rsidP="00BD3881">
      <w:pPr>
        <w:jc w:val="center"/>
        <w:rPr>
          <w:rFonts w:ascii="Calluna Sans" w:hAnsi="Calluna Sans"/>
          <w:b/>
          <w:sz w:val="24"/>
          <w:szCs w:val="24"/>
        </w:rPr>
      </w:pPr>
    </w:p>
    <w:p w:rsidR="00BD3881" w:rsidRPr="003C56CA" w:rsidRDefault="00BD3881" w:rsidP="00BD3881">
      <w:pPr>
        <w:rPr>
          <w:rFonts w:ascii="Calluna Sans" w:hAnsi="Calluna Sans"/>
          <w:sz w:val="24"/>
          <w:szCs w:val="24"/>
        </w:rPr>
      </w:pPr>
      <w:r w:rsidRPr="003C56CA">
        <w:rPr>
          <w:rFonts w:ascii="Calluna Sans" w:hAnsi="Calluna Sans"/>
          <w:sz w:val="24"/>
          <w:szCs w:val="24"/>
        </w:rPr>
        <w:t>The mee</w:t>
      </w:r>
      <w:r w:rsidR="00093E52" w:rsidRPr="003C56CA">
        <w:rPr>
          <w:rFonts w:ascii="Calluna Sans" w:hAnsi="Calluna Sans"/>
          <w:sz w:val="24"/>
          <w:szCs w:val="24"/>
        </w:rPr>
        <w:t xml:space="preserve">ting </w:t>
      </w:r>
      <w:proofErr w:type="gramStart"/>
      <w:r w:rsidR="00093E52" w:rsidRPr="003C56CA">
        <w:rPr>
          <w:rFonts w:ascii="Calluna Sans" w:hAnsi="Calluna Sans"/>
          <w:sz w:val="24"/>
          <w:szCs w:val="24"/>
        </w:rPr>
        <w:t>was called</w:t>
      </w:r>
      <w:proofErr w:type="gramEnd"/>
      <w:r w:rsidR="00093E52" w:rsidRPr="003C56CA">
        <w:rPr>
          <w:rFonts w:ascii="Calluna Sans" w:hAnsi="Calluna Sans"/>
          <w:sz w:val="24"/>
          <w:szCs w:val="24"/>
        </w:rPr>
        <w:t xml:space="preserve"> to order at 11:</w:t>
      </w:r>
      <w:r w:rsidR="00C55353">
        <w:rPr>
          <w:rFonts w:ascii="Calluna Sans" w:hAnsi="Calluna Sans"/>
          <w:sz w:val="24"/>
          <w:szCs w:val="24"/>
        </w:rPr>
        <w:t>0</w:t>
      </w:r>
      <w:r w:rsidR="00E706F1">
        <w:rPr>
          <w:rFonts w:ascii="Calluna Sans" w:hAnsi="Calluna Sans"/>
          <w:sz w:val="24"/>
          <w:szCs w:val="24"/>
        </w:rPr>
        <w:t>2</w:t>
      </w:r>
      <w:r w:rsidRPr="003C56CA">
        <w:rPr>
          <w:rFonts w:ascii="Calluna Sans" w:hAnsi="Calluna Sans"/>
          <w:sz w:val="24"/>
          <w:szCs w:val="24"/>
        </w:rPr>
        <w:t xml:space="preserve"> am. In attendance were chair Shelley Kinsella</w:t>
      </w:r>
      <w:r w:rsidR="002B42AA" w:rsidRPr="003C56CA">
        <w:rPr>
          <w:rFonts w:ascii="Calluna Sans" w:hAnsi="Calluna Sans"/>
          <w:sz w:val="24"/>
          <w:szCs w:val="24"/>
        </w:rPr>
        <w:t>;</w:t>
      </w:r>
      <w:r w:rsidR="00651589" w:rsidRPr="003C56CA">
        <w:rPr>
          <w:rFonts w:ascii="Calluna Sans" w:hAnsi="Calluna Sans"/>
          <w:sz w:val="24"/>
          <w:szCs w:val="24"/>
        </w:rPr>
        <w:t xml:space="preserve"> President Charles Babcock</w:t>
      </w:r>
      <w:r w:rsidRPr="003C56CA">
        <w:rPr>
          <w:rFonts w:ascii="Calluna Sans" w:hAnsi="Calluna Sans"/>
          <w:sz w:val="24"/>
          <w:szCs w:val="24"/>
        </w:rPr>
        <w:t xml:space="preserve">; </w:t>
      </w:r>
      <w:r w:rsidR="00E23C92" w:rsidRPr="003C56CA">
        <w:rPr>
          <w:rFonts w:ascii="Calluna Sans" w:hAnsi="Calluna Sans"/>
          <w:sz w:val="24"/>
          <w:szCs w:val="24"/>
        </w:rPr>
        <w:t>Director</w:t>
      </w:r>
      <w:r w:rsidR="00C55353">
        <w:rPr>
          <w:rFonts w:ascii="Calluna Sans" w:hAnsi="Calluna Sans"/>
          <w:sz w:val="24"/>
          <w:szCs w:val="24"/>
        </w:rPr>
        <w:t xml:space="preserve">s Jimi </w:t>
      </w:r>
      <w:proofErr w:type="spellStart"/>
      <w:r w:rsidR="00C55353">
        <w:rPr>
          <w:rFonts w:ascii="Calluna Sans" w:hAnsi="Calluna Sans"/>
          <w:sz w:val="24"/>
          <w:szCs w:val="24"/>
        </w:rPr>
        <w:t>Honochick</w:t>
      </w:r>
      <w:proofErr w:type="spellEnd"/>
      <w:r w:rsidR="00C55353">
        <w:rPr>
          <w:rFonts w:ascii="Calluna Sans" w:hAnsi="Calluna Sans"/>
          <w:sz w:val="24"/>
          <w:szCs w:val="24"/>
        </w:rPr>
        <w:t xml:space="preserve"> and </w:t>
      </w:r>
      <w:r w:rsidR="00E706F1">
        <w:rPr>
          <w:rFonts w:ascii="Calluna Sans" w:hAnsi="Calluna Sans"/>
          <w:sz w:val="24"/>
          <w:szCs w:val="24"/>
        </w:rPr>
        <w:t xml:space="preserve">Bob Stoddard </w:t>
      </w:r>
      <w:r w:rsidR="00C55353">
        <w:rPr>
          <w:rFonts w:ascii="Calluna Sans" w:hAnsi="Calluna Sans"/>
          <w:sz w:val="24"/>
          <w:szCs w:val="24"/>
        </w:rPr>
        <w:t>(</w:t>
      </w:r>
      <w:r w:rsidR="00E706F1">
        <w:rPr>
          <w:rFonts w:ascii="Calluna Sans" w:hAnsi="Calluna Sans"/>
          <w:sz w:val="24"/>
          <w:szCs w:val="24"/>
        </w:rPr>
        <w:t>as a guest</w:t>
      </w:r>
      <w:r w:rsidR="00C55353">
        <w:rPr>
          <w:rFonts w:ascii="Calluna Sans" w:hAnsi="Calluna Sans"/>
          <w:sz w:val="24"/>
          <w:szCs w:val="24"/>
        </w:rPr>
        <w:t>)</w:t>
      </w:r>
      <w:r w:rsidR="00E23C92" w:rsidRPr="003C56CA">
        <w:rPr>
          <w:rFonts w:ascii="Calluna Sans" w:hAnsi="Calluna Sans"/>
          <w:sz w:val="24"/>
          <w:szCs w:val="24"/>
        </w:rPr>
        <w:t>;</w:t>
      </w:r>
      <w:r w:rsidR="00E706F1">
        <w:rPr>
          <w:rFonts w:ascii="Calluna Sans" w:hAnsi="Calluna Sans"/>
          <w:sz w:val="24"/>
          <w:szCs w:val="24"/>
        </w:rPr>
        <w:t xml:space="preserve"> Tyler </w:t>
      </w:r>
      <w:proofErr w:type="spellStart"/>
      <w:r w:rsidR="00E706F1">
        <w:rPr>
          <w:rFonts w:ascii="Calluna Sans" w:hAnsi="Calluna Sans"/>
          <w:sz w:val="24"/>
          <w:szCs w:val="24"/>
        </w:rPr>
        <w:t>Hollawy</w:t>
      </w:r>
      <w:proofErr w:type="spellEnd"/>
      <w:r w:rsidR="00E706F1">
        <w:rPr>
          <w:rFonts w:ascii="Calluna Sans" w:hAnsi="Calluna Sans"/>
          <w:sz w:val="24"/>
          <w:szCs w:val="24"/>
        </w:rPr>
        <w:t xml:space="preserve"> </w:t>
      </w:r>
      <w:r w:rsidR="00EB5B7D">
        <w:rPr>
          <w:rFonts w:ascii="Calluna Sans" w:hAnsi="Calluna Sans"/>
          <w:sz w:val="24"/>
          <w:szCs w:val="24"/>
        </w:rPr>
        <w:t xml:space="preserve">and </w:t>
      </w:r>
      <w:r w:rsidR="00E706F1">
        <w:rPr>
          <w:rFonts w:ascii="Calluna Sans" w:hAnsi="Calluna Sans"/>
          <w:sz w:val="24"/>
          <w:szCs w:val="24"/>
        </w:rPr>
        <w:t>T</w:t>
      </w:r>
      <w:r w:rsidR="00EB5B7D">
        <w:rPr>
          <w:rFonts w:ascii="Calluna Sans" w:hAnsi="Calluna Sans"/>
          <w:sz w:val="24"/>
          <w:szCs w:val="24"/>
        </w:rPr>
        <w:t xml:space="preserve">om </w:t>
      </w:r>
      <w:proofErr w:type="spellStart"/>
      <w:r w:rsidR="00EB5B7D">
        <w:rPr>
          <w:rFonts w:ascii="Calluna Sans" w:hAnsi="Calluna Sans"/>
          <w:sz w:val="24"/>
          <w:szCs w:val="24"/>
        </w:rPr>
        <w:t>Trezise</w:t>
      </w:r>
      <w:proofErr w:type="spellEnd"/>
      <w:r w:rsidRPr="003C56CA">
        <w:rPr>
          <w:rFonts w:ascii="Calluna Sans" w:hAnsi="Calluna Sans"/>
          <w:sz w:val="24"/>
          <w:szCs w:val="24"/>
        </w:rPr>
        <w:t xml:space="preserve">; </w:t>
      </w:r>
      <w:r w:rsidR="00E23C92" w:rsidRPr="003C56CA">
        <w:rPr>
          <w:rFonts w:ascii="Calluna Sans" w:hAnsi="Calluna Sans"/>
          <w:sz w:val="24"/>
          <w:szCs w:val="24"/>
        </w:rPr>
        <w:t xml:space="preserve">and </w:t>
      </w:r>
      <w:r w:rsidRPr="003C56CA">
        <w:rPr>
          <w:rFonts w:ascii="Calluna Sans" w:hAnsi="Calluna Sans"/>
          <w:sz w:val="24"/>
          <w:szCs w:val="24"/>
        </w:rPr>
        <w:t>Executive Director Alan Jordan.</w:t>
      </w:r>
    </w:p>
    <w:p w:rsidR="00BD3881" w:rsidRPr="003C56CA" w:rsidRDefault="00BD3881" w:rsidP="00BD3881">
      <w:pPr>
        <w:rPr>
          <w:rFonts w:ascii="Calluna Sans" w:hAnsi="Calluna Sans"/>
          <w:sz w:val="24"/>
          <w:szCs w:val="24"/>
        </w:rPr>
      </w:pPr>
    </w:p>
    <w:p w:rsidR="00BD3881" w:rsidRPr="003C56CA" w:rsidRDefault="00EB5B7D" w:rsidP="00BD3881">
      <w:pPr>
        <w:rPr>
          <w:rFonts w:ascii="Calluna Sans" w:hAnsi="Calluna Sans"/>
          <w:b/>
          <w:sz w:val="24"/>
          <w:szCs w:val="24"/>
        </w:rPr>
      </w:pPr>
      <w:r>
        <w:rPr>
          <w:rFonts w:ascii="Calluna Sans" w:hAnsi="Calluna Sans"/>
          <w:b/>
          <w:sz w:val="24"/>
          <w:szCs w:val="24"/>
        </w:rPr>
        <w:t xml:space="preserve">It was moved by </w:t>
      </w:r>
      <w:r w:rsidR="00E706F1">
        <w:rPr>
          <w:rFonts w:ascii="Calluna Sans" w:hAnsi="Calluna Sans"/>
          <w:b/>
          <w:sz w:val="24"/>
          <w:szCs w:val="24"/>
        </w:rPr>
        <w:t>Babcock</w:t>
      </w:r>
      <w:r>
        <w:rPr>
          <w:rFonts w:ascii="Calluna Sans" w:hAnsi="Calluna Sans"/>
          <w:b/>
          <w:sz w:val="24"/>
          <w:szCs w:val="24"/>
        </w:rPr>
        <w:t xml:space="preserve"> and seconded by </w:t>
      </w:r>
      <w:r w:rsidR="00E706F1">
        <w:rPr>
          <w:rFonts w:ascii="Calluna Sans" w:hAnsi="Calluna Sans"/>
          <w:b/>
          <w:sz w:val="24"/>
          <w:szCs w:val="24"/>
        </w:rPr>
        <w:t xml:space="preserve">Holloway </w:t>
      </w:r>
      <w:r>
        <w:rPr>
          <w:rFonts w:ascii="Calluna Sans" w:hAnsi="Calluna Sans"/>
          <w:b/>
          <w:sz w:val="24"/>
          <w:szCs w:val="24"/>
        </w:rPr>
        <w:t>that t</w:t>
      </w:r>
      <w:r w:rsidR="00BD3881" w:rsidRPr="003C56CA">
        <w:rPr>
          <w:rFonts w:ascii="Calluna Sans" w:hAnsi="Calluna Sans"/>
          <w:b/>
          <w:sz w:val="24"/>
          <w:szCs w:val="24"/>
        </w:rPr>
        <w:t xml:space="preserve">he minutes of the </w:t>
      </w:r>
      <w:r w:rsidR="00E706F1">
        <w:rPr>
          <w:rFonts w:ascii="Calluna Sans" w:hAnsi="Calluna Sans"/>
          <w:b/>
          <w:sz w:val="24"/>
          <w:szCs w:val="24"/>
        </w:rPr>
        <w:t>May 1</w:t>
      </w:r>
      <w:r w:rsidR="00996E2D" w:rsidRPr="003C56CA">
        <w:rPr>
          <w:rFonts w:ascii="Calluna Sans" w:hAnsi="Calluna Sans"/>
          <w:b/>
          <w:sz w:val="24"/>
          <w:szCs w:val="24"/>
        </w:rPr>
        <w:t>, 2019</w:t>
      </w:r>
      <w:r w:rsidR="00980830" w:rsidRPr="003C56CA">
        <w:rPr>
          <w:rFonts w:ascii="Calluna Sans" w:hAnsi="Calluna Sans"/>
          <w:b/>
          <w:sz w:val="24"/>
          <w:szCs w:val="24"/>
        </w:rPr>
        <w:t>,</w:t>
      </w:r>
      <w:r w:rsidR="00BD3881" w:rsidRPr="003C56CA">
        <w:rPr>
          <w:rFonts w:ascii="Calluna Sans" w:hAnsi="Calluna Sans"/>
          <w:b/>
          <w:sz w:val="24"/>
          <w:szCs w:val="24"/>
        </w:rPr>
        <w:t xml:space="preserve"> meeting </w:t>
      </w:r>
      <w:proofErr w:type="gramStart"/>
      <w:r>
        <w:rPr>
          <w:rFonts w:ascii="Calluna Sans" w:hAnsi="Calluna Sans"/>
          <w:b/>
          <w:sz w:val="24"/>
          <w:szCs w:val="24"/>
        </w:rPr>
        <w:t xml:space="preserve">be </w:t>
      </w:r>
      <w:r w:rsidR="00BD3881" w:rsidRPr="003C56CA">
        <w:rPr>
          <w:rFonts w:ascii="Calluna Sans" w:hAnsi="Calluna Sans"/>
          <w:b/>
          <w:sz w:val="24"/>
          <w:szCs w:val="24"/>
        </w:rPr>
        <w:t>approved</w:t>
      </w:r>
      <w:proofErr w:type="gramEnd"/>
      <w:r>
        <w:rPr>
          <w:rFonts w:ascii="Calluna Sans" w:hAnsi="Calluna Sans"/>
          <w:b/>
          <w:sz w:val="24"/>
          <w:szCs w:val="24"/>
        </w:rPr>
        <w:t>; motion passed</w:t>
      </w:r>
      <w:r w:rsidR="00BD3881" w:rsidRPr="003C56CA">
        <w:rPr>
          <w:rFonts w:ascii="Calluna Sans" w:hAnsi="Calluna Sans"/>
          <w:b/>
          <w:sz w:val="24"/>
          <w:szCs w:val="24"/>
        </w:rPr>
        <w:t>.</w:t>
      </w:r>
    </w:p>
    <w:p w:rsidR="00BD3881" w:rsidRPr="003C56CA" w:rsidRDefault="00BD3881" w:rsidP="00BD3881">
      <w:pPr>
        <w:rPr>
          <w:rFonts w:ascii="Calluna Sans" w:hAnsi="Calluna Sans"/>
          <w:sz w:val="24"/>
          <w:szCs w:val="24"/>
        </w:rPr>
      </w:pPr>
    </w:p>
    <w:p w:rsidR="00093E52" w:rsidRPr="003C56CA" w:rsidRDefault="00C55353" w:rsidP="00BD3881">
      <w:pPr>
        <w:rPr>
          <w:rFonts w:ascii="Calluna Sans" w:hAnsi="Calluna Sans"/>
          <w:sz w:val="24"/>
          <w:szCs w:val="24"/>
        </w:rPr>
      </w:pPr>
      <w:r>
        <w:rPr>
          <w:rFonts w:ascii="Calluna Sans" w:hAnsi="Calluna Sans"/>
          <w:sz w:val="24"/>
          <w:szCs w:val="24"/>
        </w:rPr>
        <w:t xml:space="preserve">Jordan reported </w:t>
      </w:r>
      <w:r w:rsidR="009F4D96">
        <w:rPr>
          <w:rFonts w:ascii="Calluna Sans" w:hAnsi="Calluna Sans"/>
          <w:sz w:val="24"/>
          <w:szCs w:val="24"/>
        </w:rPr>
        <w:t xml:space="preserve">that </w:t>
      </w:r>
      <w:r>
        <w:rPr>
          <w:rFonts w:ascii="Calluna Sans" w:hAnsi="Calluna Sans"/>
          <w:sz w:val="24"/>
          <w:szCs w:val="24"/>
        </w:rPr>
        <w:t xml:space="preserve">through Week </w:t>
      </w:r>
      <w:r w:rsidR="00E706F1">
        <w:rPr>
          <w:rFonts w:ascii="Calluna Sans" w:hAnsi="Calluna Sans"/>
          <w:sz w:val="24"/>
          <w:szCs w:val="24"/>
        </w:rPr>
        <w:t>11</w:t>
      </w:r>
      <w:r w:rsidR="009F4D96">
        <w:rPr>
          <w:rFonts w:ascii="Calluna Sans" w:hAnsi="Calluna Sans"/>
          <w:sz w:val="24"/>
          <w:szCs w:val="24"/>
        </w:rPr>
        <w:t xml:space="preserve"> of the subscription campaign</w:t>
      </w:r>
      <w:r>
        <w:rPr>
          <w:rFonts w:ascii="Calluna Sans" w:hAnsi="Calluna Sans"/>
          <w:sz w:val="24"/>
          <w:szCs w:val="24"/>
        </w:rPr>
        <w:t>,</w:t>
      </w:r>
      <w:r w:rsidRPr="00C55353">
        <w:rPr>
          <w:rFonts w:ascii="Calluna Sans" w:hAnsi="Calluna Sans" w:cs="Arial"/>
          <w:color w:val="222222"/>
          <w:sz w:val="24"/>
          <w:szCs w:val="24"/>
          <w:shd w:val="clear" w:color="auto" w:fill="FFFFFF"/>
        </w:rPr>
        <w:t xml:space="preserve"> we had received </w:t>
      </w:r>
      <w:r w:rsidR="00E706F1">
        <w:rPr>
          <w:rFonts w:ascii="Calluna Sans" w:hAnsi="Calluna Sans" w:cs="Arial"/>
          <w:color w:val="222222"/>
          <w:sz w:val="24"/>
          <w:szCs w:val="24"/>
          <w:shd w:val="clear" w:color="auto" w:fill="FFFFFF"/>
        </w:rPr>
        <w:t>270</w:t>
      </w:r>
      <w:r w:rsidRPr="00C55353">
        <w:rPr>
          <w:rFonts w:ascii="Calluna Sans" w:hAnsi="Calluna Sans" w:cs="Arial"/>
          <w:color w:val="222222"/>
          <w:sz w:val="24"/>
          <w:szCs w:val="24"/>
          <w:shd w:val="clear" w:color="auto" w:fill="FFFFFF"/>
        </w:rPr>
        <w:t xml:space="preserve"> renewal orders for </w:t>
      </w:r>
      <w:r w:rsidR="00E706F1">
        <w:rPr>
          <w:rFonts w:ascii="Calluna Sans" w:hAnsi="Calluna Sans" w:cs="Arial"/>
          <w:color w:val="222222"/>
          <w:sz w:val="24"/>
          <w:szCs w:val="24"/>
          <w:shd w:val="clear" w:color="auto" w:fill="FFFFFF"/>
        </w:rPr>
        <w:t>506</w:t>
      </w:r>
      <w:r w:rsidRPr="00C55353">
        <w:rPr>
          <w:rFonts w:ascii="Calluna Sans" w:hAnsi="Calluna Sans" w:cs="Arial"/>
          <w:color w:val="222222"/>
          <w:sz w:val="24"/>
          <w:szCs w:val="24"/>
          <w:shd w:val="clear" w:color="auto" w:fill="FFFFFF"/>
        </w:rPr>
        <w:t xml:space="preserve"> seats totaling $</w:t>
      </w:r>
      <w:r w:rsidR="009F4D96">
        <w:rPr>
          <w:rFonts w:ascii="Calluna Sans" w:hAnsi="Calluna Sans" w:cs="Arial"/>
          <w:color w:val="222222"/>
          <w:sz w:val="24"/>
          <w:szCs w:val="24"/>
          <w:shd w:val="clear" w:color="auto" w:fill="FFFFFF"/>
        </w:rPr>
        <w:t>1</w:t>
      </w:r>
      <w:r w:rsidR="00E706F1">
        <w:rPr>
          <w:rFonts w:ascii="Calluna Sans" w:hAnsi="Calluna Sans" w:cs="Arial"/>
          <w:color w:val="222222"/>
          <w:sz w:val="24"/>
          <w:szCs w:val="24"/>
          <w:shd w:val="clear" w:color="auto" w:fill="FFFFFF"/>
        </w:rPr>
        <w:t>21</w:t>
      </w:r>
      <w:r w:rsidR="009F4D96">
        <w:rPr>
          <w:rFonts w:ascii="Calluna Sans" w:hAnsi="Calluna Sans" w:cs="Arial"/>
          <w:color w:val="222222"/>
          <w:sz w:val="24"/>
          <w:szCs w:val="24"/>
          <w:shd w:val="clear" w:color="auto" w:fill="FFFFFF"/>
        </w:rPr>
        <w:t>,</w:t>
      </w:r>
      <w:r w:rsidR="00E706F1">
        <w:rPr>
          <w:rFonts w:ascii="Calluna Sans" w:hAnsi="Calluna Sans" w:cs="Arial"/>
          <w:color w:val="222222"/>
          <w:sz w:val="24"/>
          <w:szCs w:val="24"/>
          <w:shd w:val="clear" w:color="auto" w:fill="FFFFFF"/>
        </w:rPr>
        <w:t>281</w:t>
      </w:r>
      <w:r w:rsidRPr="00C55353">
        <w:rPr>
          <w:rFonts w:ascii="Calluna Sans" w:hAnsi="Calluna Sans" w:cs="Arial"/>
          <w:color w:val="222222"/>
          <w:sz w:val="24"/>
          <w:szCs w:val="24"/>
          <w:shd w:val="clear" w:color="auto" w:fill="FFFFFF"/>
        </w:rPr>
        <w:t xml:space="preserve"> in sales for the Classics Series. This compares to </w:t>
      </w:r>
      <w:r w:rsidR="00E706F1">
        <w:rPr>
          <w:rFonts w:ascii="Calluna Sans" w:hAnsi="Calluna Sans" w:cs="Arial"/>
          <w:color w:val="222222"/>
          <w:sz w:val="24"/>
          <w:szCs w:val="24"/>
          <w:shd w:val="clear" w:color="auto" w:fill="FFFFFF"/>
        </w:rPr>
        <w:t>253</w:t>
      </w:r>
      <w:r w:rsidRPr="00C55353">
        <w:rPr>
          <w:rFonts w:ascii="Calluna Sans" w:hAnsi="Calluna Sans" w:cs="Arial"/>
          <w:color w:val="222222"/>
          <w:sz w:val="24"/>
          <w:szCs w:val="24"/>
          <w:shd w:val="clear" w:color="auto" w:fill="FFFFFF"/>
        </w:rPr>
        <w:t xml:space="preserve"> orders for </w:t>
      </w:r>
      <w:r w:rsidR="00E706F1">
        <w:rPr>
          <w:rFonts w:ascii="Calluna Sans" w:hAnsi="Calluna Sans" w:cs="Arial"/>
          <w:color w:val="222222"/>
          <w:sz w:val="24"/>
          <w:szCs w:val="24"/>
          <w:shd w:val="clear" w:color="auto" w:fill="FFFFFF"/>
        </w:rPr>
        <w:t>489</w:t>
      </w:r>
      <w:r w:rsidR="009F4D96">
        <w:rPr>
          <w:rFonts w:ascii="Calluna Sans" w:hAnsi="Calluna Sans" w:cs="Arial"/>
          <w:color w:val="222222"/>
          <w:sz w:val="24"/>
          <w:szCs w:val="24"/>
          <w:shd w:val="clear" w:color="auto" w:fill="FFFFFF"/>
        </w:rPr>
        <w:t xml:space="preserve"> </w:t>
      </w:r>
      <w:r w:rsidRPr="00C55353">
        <w:rPr>
          <w:rFonts w:ascii="Calluna Sans" w:hAnsi="Calluna Sans" w:cs="Arial"/>
          <w:color w:val="222222"/>
          <w:sz w:val="24"/>
          <w:szCs w:val="24"/>
          <w:shd w:val="clear" w:color="auto" w:fill="FFFFFF"/>
        </w:rPr>
        <w:t>seats totaling $</w:t>
      </w:r>
      <w:r w:rsidR="00E706F1">
        <w:rPr>
          <w:rFonts w:ascii="Calluna Sans" w:hAnsi="Calluna Sans" w:cs="Arial"/>
          <w:color w:val="222222"/>
          <w:sz w:val="24"/>
          <w:szCs w:val="24"/>
          <w:shd w:val="clear" w:color="auto" w:fill="FFFFFF"/>
        </w:rPr>
        <w:t>114,350</w:t>
      </w:r>
      <w:r w:rsidRPr="00C55353">
        <w:rPr>
          <w:rFonts w:ascii="Calluna Sans" w:hAnsi="Calluna Sans" w:cs="Arial"/>
          <w:color w:val="222222"/>
          <w:sz w:val="24"/>
          <w:szCs w:val="24"/>
          <w:shd w:val="clear" w:color="auto" w:fill="FFFFFF"/>
        </w:rPr>
        <w:t xml:space="preserve"> in sales following </w:t>
      </w:r>
      <w:r w:rsidR="00F80541">
        <w:rPr>
          <w:rFonts w:ascii="Calluna Sans" w:hAnsi="Calluna Sans" w:cs="Arial"/>
          <w:color w:val="222222"/>
          <w:sz w:val="24"/>
          <w:szCs w:val="24"/>
          <w:shd w:val="clear" w:color="auto" w:fill="FFFFFF"/>
        </w:rPr>
        <w:t>W</w:t>
      </w:r>
      <w:r w:rsidRPr="00C55353">
        <w:rPr>
          <w:rFonts w:ascii="Calluna Sans" w:hAnsi="Calluna Sans" w:cs="Arial"/>
          <w:color w:val="222222"/>
          <w:sz w:val="24"/>
          <w:szCs w:val="24"/>
          <w:shd w:val="clear" w:color="auto" w:fill="FFFFFF"/>
        </w:rPr>
        <w:t xml:space="preserve">eek </w:t>
      </w:r>
      <w:r w:rsidR="00E706F1">
        <w:rPr>
          <w:rFonts w:ascii="Calluna Sans" w:hAnsi="Calluna Sans" w:cs="Arial"/>
          <w:color w:val="222222"/>
          <w:sz w:val="24"/>
          <w:szCs w:val="24"/>
          <w:shd w:val="clear" w:color="auto" w:fill="FFFFFF"/>
        </w:rPr>
        <w:t xml:space="preserve">11 </w:t>
      </w:r>
      <w:r w:rsidRPr="00C55353">
        <w:rPr>
          <w:rFonts w:ascii="Calluna Sans" w:hAnsi="Calluna Sans" w:cs="Arial"/>
          <w:color w:val="222222"/>
          <w:sz w:val="24"/>
          <w:szCs w:val="24"/>
          <w:shd w:val="clear" w:color="auto" w:fill="FFFFFF"/>
        </w:rPr>
        <w:t xml:space="preserve">in 2018.  2019-2020 Chamber Series renewals through the </w:t>
      </w:r>
      <w:r w:rsidR="00E706F1">
        <w:rPr>
          <w:rFonts w:ascii="Calluna Sans" w:hAnsi="Calluna Sans" w:cs="Arial"/>
          <w:color w:val="222222"/>
          <w:sz w:val="24"/>
          <w:szCs w:val="24"/>
          <w:shd w:val="clear" w:color="auto" w:fill="FFFFFF"/>
        </w:rPr>
        <w:t xml:space="preserve">eleventh </w:t>
      </w:r>
      <w:r w:rsidRPr="00C55353">
        <w:rPr>
          <w:rFonts w:ascii="Calluna Sans" w:hAnsi="Calluna Sans" w:cs="Arial"/>
          <w:color w:val="222222"/>
          <w:sz w:val="24"/>
          <w:szCs w:val="24"/>
          <w:shd w:val="clear" w:color="auto" w:fill="FFFFFF"/>
        </w:rPr>
        <w:t xml:space="preserve">week were </w:t>
      </w:r>
      <w:r w:rsidR="00E706F1">
        <w:rPr>
          <w:rFonts w:ascii="Calluna Sans" w:hAnsi="Calluna Sans" w:cs="Arial"/>
          <w:color w:val="222222"/>
          <w:sz w:val="24"/>
          <w:szCs w:val="24"/>
          <w:shd w:val="clear" w:color="auto" w:fill="FFFFFF"/>
        </w:rPr>
        <w:t>60</w:t>
      </w:r>
      <w:r w:rsidRPr="00C55353">
        <w:rPr>
          <w:rFonts w:ascii="Calluna Sans" w:hAnsi="Calluna Sans" w:cs="Arial"/>
          <w:color w:val="222222"/>
          <w:sz w:val="24"/>
          <w:szCs w:val="24"/>
          <w:shd w:val="clear" w:color="auto" w:fill="FFFFFF"/>
        </w:rPr>
        <w:t xml:space="preserve"> orders for </w:t>
      </w:r>
      <w:r w:rsidR="00E706F1">
        <w:rPr>
          <w:rFonts w:ascii="Calluna Sans" w:hAnsi="Calluna Sans" w:cs="Arial"/>
          <w:color w:val="222222"/>
          <w:sz w:val="24"/>
          <w:szCs w:val="24"/>
          <w:shd w:val="clear" w:color="auto" w:fill="FFFFFF"/>
        </w:rPr>
        <w:t>103</w:t>
      </w:r>
      <w:r w:rsidRPr="00C55353">
        <w:rPr>
          <w:rFonts w:ascii="Calluna Sans" w:hAnsi="Calluna Sans" w:cs="Arial"/>
          <w:color w:val="222222"/>
          <w:sz w:val="24"/>
          <w:szCs w:val="24"/>
          <w:shd w:val="clear" w:color="auto" w:fill="FFFFFF"/>
        </w:rPr>
        <w:t xml:space="preserve"> seats totaling $</w:t>
      </w:r>
      <w:r w:rsidR="00E706F1">
        <w:rPr>
          <w:rFonts w:ascii="Calluna Sans" w:hAnsi="Calluna Sans" w:cs="Arial"/>
          <w:color w:val="222222"/>
          <w:sz w:val="24"/>
          <w:szCs w:val="24"/>
          <w:shd w:val="clear" w:color="auto" w:fill="FFFFFF"/>
        </w:rPr>
        <w:t>2</w:t>
      </w:r>
      <w:r w:rsidRPr="00C55353">
        <w:rPr>
          <w:rFonts w:ascii="Calluna Sans" w:hAnsi="Calluna Sans" w:cs="Arial"/>
          <w:color w:val="222222"/>
          <w:sz w:val="24"/>
          <w:szCs w:val="24"/>
          <w:shd w:val="clear" w:color="auto" w:fill="FFFFFF"/>
        </w:rPr>
        <w:t>1,</w:t>
      </w:r>
      <w:r w:rsidR="00E706F1">
        <w:rPr>
          <w:rFonts w:ascii="Calluna Sans" w:hAnsi="Calluna Sans" w:cs="Arial"/>
          <w:color w:val="222222"/>
          <w:sz w:val="24"/>
          <w:szCs w:val="24"/>
          <w:shd w:val="clear" w:color="auto" w:fill="FFFFFF"/>
        </w:rPr>
        <w:t>560</w:t>
      </w:r>
      <w:r w:rsidR="009F4D96">
        <w:rPr>
          <w:rFonts w:ascii="Calluna Sans" w:hAnsi="Calluna Sans" w:cs="Arial"/>
          <w:color w:val="222222"/>
          <w:sz w:val="24"/>
          <w:szCs w:val="24"/>
          <w:shd w:val="clear" w:color="auto" w:fill="FFFFFF"/>
        </w:rPr>
        <w:t xml:space="preserve">; compared to </w:t>
      </w:r>
      <w:r w:rsidR="00E706F1">
        <w:rPr>
          <w:rFonts w:ascii="Calluna Sans" w:hAnsi="Calluna Sans" w:cs="Arial"/>
          <w:color w:val="222222"/>
          <w:sz w:val="24"/>
          <w:szCs w:val="24"/>
          <w:shd w:val="clear" w:color="auto" w:fill="FFFFFF"/>
        </w:rPr>
        <w:t>49</w:t>
      </w:r>
      <w:r w:rsidR="009F4D96">
        <w:rPr>
          <w:rFonts w:ascii="Calluna Sans" w:hAnsi="Calluna Sans" w:cs="Arial"/>
          <w:color w:val="222222"/>
          <w:sz w:val="24"/>
          <w:szCs w:val="24"/>
          <w:shd w:val="clear" w:color="auto" w:fill="FFFFFF"/>
        </w:rPr>
        <w:t xml:space="preserve"> orders for </w:t>
      </w:r>
      <w:r w:rsidR="00E706F1">
        <w:rPr>
          <w:rFonts w:ascii="Calluna Sans" w:hAnsi="Calluna Sans" w:cs="Arial"/>
          <w:color w:val="222222"/>
          <w:sz w:val="24"/>
          <w:szCs w:val="24"/>
          <w:shd w:val="clear" w:color="auto" w:fill="FFFFFF"/>
        </w:rPr>
        <w:t>89</w:t>
      </w:r>
      <w:r w:rsidR="009F4D96">
        <w:rPr>
          <w:rFonts w:ascii="Calluna Sans" w:hAnsi="Calluna Sans" w:cs="Arial"/>
          <w:color w:val="222222"/>
          <w:sz w:val="24"/>
          <w:szCs w:val="24"/>
          <w:shd w:val="clear" w:color="auto" w:fill="FFFFFF"/>
        </w:rPr>
        <w:t xml:space="preserve"> seats totaling $</w:t>
      </w:r>
      <w:r w:rsidR="00E706F1">
        <w:rPr>
          <w:rFonts w:ascii="Calluna Sans" w:hAnsi="Calluna Sans" w:cs="Arial"/>
          <w:color w:val="222222"/>
          <w:sz w:val="24"/>
          <w:szCs w:val="24"/>
          <w:shd w:val="clear" w:color="auto" w:fill="FFFFFF"/>
        </w:rPr>
        <w:t>15</w:t>
      </w:r>
      <w:r w:rsidR="009F4D96">
        <w:rPr>
          <w:rFonts w:ascii="Calluna Sans" w:hAnsi="Calluna Sans" w:cs="Arial"/>
          <w:color w:val="222222"/>
          <w:sz w:val="24"/>
          <w:szCs w:val="24"/>
          <w:shd w:val="clear" w:color="auto" w:fill="FFFFFF"/>
        </w:rPr>
        <w:t>,</w:t>
      </w:r>
      <w:r w:rsidR="00E706F1">
        <w:rPr>
          <w:rFonts w:ascii="Calluna Sans" w:hAnsi="Calluna Sans" w:cs="Arial"/>
          <w:color w:val="222222"/>
          <w:sz w:val="24"/>
          <w:szCs w:val="24"/>
          <w:shd w:val="clear" w:color="auto" w:fill="FFFFFF"/>
        </w:rPr>
        <w:t>58</w:t>
      </w:r>
      <w:r w:rsidR="009F4D96">
        <w:rPr>
          <w:rFonts w:ascii="Calluna Sans" w:hAnsi="Calluna Sans" w:cs="Arial"/>
          <w:color w:val="222222"/>
          <w:sz w:val="24"/>
          <w:szCs w:val="24"/>
          <w:shd w:val="clear" w:color="auto" w:fill="FFFFFF"/>
        </w:rPr>
        <w:t>0</w:t>
      </w:r>
      <w:r w:rsidRPr="00C55353">
        <w:rPr>
          <w:rFonts w:ascii="Calluna Sans" w:hAnsi="Calluna Sans" w:cs="Arial"/>
          <w:color w:val="222222"/>
          <w:sz w:val="24"/>
          <w:szCs w:val="24"/>
          <w:shd w:val="clear" w:color="auto" w:fill="FFFFFF"/>
        </w:rPr>
        <w:t xml:space="preserve">. </w:t>
      </w:r>
      <w:r w:rsidR="009F4D96">
        <w:rPr>
          <w:rFonts w:ascii="Calluna Sans" w:hAnsi="Calluna Sans" w:cs="Arial"/>
          <w:color w:val="222222"/>
          <w:sz w:val="24"/>
          <w:szCs w:val="24"/>
          <w:shd w:val="clear" w:color="auto" w:fill="FFFFFF"/>
        </w:rPr>
        <w:t>In addition, we have received 1</w:t>
      </w:r>
      <w:r w:rsidR="00E706F1">
        <w:rPr>
          <w:rFonts w:ascii="Calluna Sans" w:hAnsi="Calluna Sans" w:cs="Arial"/>
          <w:color w:val="222222"/>
          <w:sz w:val="24"/>
          <w:szCs w:val="24"/>
          <w:shd w:val="clear" w:color="auto" w:fill="FFFFFF"/>
        </w:rPr>
        <w:t>6</w:t>
      </w:r>
      <w:r w:rsidR="009F4D96">
        <w:rPr>
          <w:rFonts w:ascii="Calluna Sans" w:hAnsi="Calluna Sans" w:cs="Arial"/>
          <w:color w:val="222222"/>
          <w:sz w:val="24"/>
          <w:szCs w:val="24"/>
          <w:shd w:val="clear" w:color="auto" w:fill="FFFFFF"/>
        </w:rPr>
        <w:t xml:space="preserve"> new Chamber Series orders for </w:t>
      </w:r>
      <w:r w:rsidR="00E706F1">
        <w:rPr>
          <w:rFonts w:ascii="Calluna Sans" w:hAnsi="Calluna Sans" w:cs="Arial"/>
          <w:color w:val="222222"/>
          <w:sz w:val="24"/>
          <w:szCs w:val="24"/>
          <w:shd w:val="clear" w:color="auto" w:fill="FFFFFF"/>
        </w:rPr>
        <w:t>30</w:t>
      </w:r>
      <w:r w:rsidR="009F4D96">
        <w:rPr>
          <w:rFonts w:ascii="Calluna Sans" w:hAnsi="Calluna Sans" w:cs="Arial"/>
          <w:color w:val="222222"/>
          <w:sz w:val="24"/>
          <w:szCs w:val="24"/>
          <w:shd w:val="clear" w:color="auto" w:fill="FFFFFF"/>
        </w:rPr>
        <w:t xml:space="preserve"> seats totaling $3,</w:t>
      </w:r>
      <w:r w:rsidR="00E706F1">
        <w:rPr>
          <w:rFonts w:ascii="Calluna Sans" w:hAnsi="Calluna Sans" w:cs="Arial"/>
          <w:color w:val="222222"/>
          <w:sz w:val="24"/>
          <w:szCs w:val="24"/>
          <w:shd w:val="clear" w:color="auto" w:fill="FFFFFF"/>
        </w:rPr>
        <w:t>600</w:t>
      </w:r>
      <w:r w:rsidR="009F4D96">
        <w:rPr>
          <w:rFonts w:ascii="Calluna Sans" w:hAnsi="Calluna Sans" w:cs="Arial"/>
          <w:color w:val="222222"/>
          <w:sz w:val="24"/>
          <w:szCs w:val="24"/>
          <w:shd w:val="clear" w:color="auto" w:fill="FFFFFF"/>
        </w:rPr>
        <w:t xml:space="preserve">. </w:t>
      </w:r>
      <w:r w:rsidR="00996E2D" w:rsidRPr="00C55353">
        <w:rPr>
          <w:rFonts w:ascii="Calluna Sans" w:hAnsi="Calluna Sans"/>
          <w:sz w:val="24"/>
          <w:szCs w:val="24"/>
        </w:rPr>
        <w:t>T</w:t>
      </w:r>
      <w:r w:rsidR="004A0101" w:rsidRPr="00C55353">
        <w:rPr>
          <w:rFonts w:ascii="Calluna Sans" w:hAnsi="Calluna Sans"/>
          <w:sz w:val="24"/>
          <w:szCs w:val="24"/>
        </w:rPr>
        <w:t xml:space="preserve">he </w:t>
      </w:r>
      <w:r w:rsidR="009B7FA4" w:rsidRPr="00C55353">
        <w:rPr>
          <w:rFonts w:ascii="Calluna Sans" w:hAnsi="Calluna Sans"/>
          <w:sz w:val="24"/>
          <w:szCs w:val="24"/>
        </w:rPr>
        <w:t>distrib</w:t>
      </w:r>
      <w:r w:rsidR="009B7FA4" w:rsidRPr="003C56CA">
        <w:rPr>
          <w:rFonts w:ascii="Calluna Sans" w:hAnsi="Calluna Sans"/>
          <w:sz w:val="24"/>
          <w:szCs w:val="24"/>
        </w:rPr>
        <w:t xml:space="preserve">uted </w:t>
      </w:r>
      <w:r w:rsidR="00093E52" w:rsidRPr="003C56CA">
        <w:rPr>
          <w:rFonts w:ascii="Calluna Sans" w:hAnsi="Calluna Sans"/>
          <w:sz w:val="24"/>
          <w:szCs w:val="24"/>
        </w:rPr>
        <w:t>Concert Revenues and Attendance Report</w:t>
      </w:r>
      <w:r w:rsidR="009B7FA4" w:rsidRPr="003C56CA">
        <w:rPr>
          <w:rFonts w:ascii="Calluna Sans" w:hAnsi="Calluna Sans"/>
          <w:sz w:val="24"/>
          <w:szCs w:val="24"/>
        </w:rPr>
        <w:t xml:space="preserve"> and accompanying sales charts</w:t>
      </w:r>
      <w:r w:rsidR="00996E2D" w:rsidRPr="003C56CA">
        <w:rPr>
          <w:rFonts w:ascii="Calluna Sans" w:hAnsi="Calluna Sans"/>
          <w:sz w:val="24"/>
          <w:szCs w:val="24"/>
        </w:rPr>
        <w:t xml:space="preserve"> </w:t>
      </w:r>
      <w:proofErr w:type="gramStart"/>
      <w:r w:rsidR="00996E2D" w:rsidRPr="003C56CA">
        <w:rPr>
          <w:rFonts w:ascii="Calluna Sans" w:hAnsi="Calluna Sans"/>
          <w:sz w:val="24"/>
          <w:szCs w:val="24"/>
        </w:rPr>
        <w:t>were reviewed and discussed</w:t>
      </w:r>
      <w:proofErr w:type="gramEnd"/>
      <w:r w:rsidR="00996E2D" w:rsidRPr="003C56CA">
        <w:rPr>
          <w:rFonts w:ascii="Calluna Sans" w:hAnsi="Calluna Sans"/>
          <w:sz w:val="24"/>
          <w:szCs w:val="24"/>
        </w:rPr>
        <w:t>.</w:t>
      </w:r>
      <w:r w:rsidR="00E706F1">
        <w:rPr>
          <w:rFonts w:ascii="Calluna Sans" w:hAnsi="Calluna Sans"/>
          <w:sz w:val="24"/>
          <w:szCs w:val="24"/>
        </w:rPr>
        <w:t xml:space="preserve"> We recently mailed subscription order packets to 385 households that purchased single tickets during the 2018-2019 season.  Last year, that same mailing </w:t>
      </w:r>
      <w:proofErr w:type="gramStart"/>
      <w:r w:rsidR="00E706F1">
        <w:rPr>
          <w:rFonts w:ascii="Calluna Sans" w:hAnsi="Calluna Sans"/>
          <w:sz w:val="24"/>
          <w:szCs w:val="24"/>
        </w:rPr>
        <w:t>was sent</w:t>
      </w:r>
      <w:proofErr w:type="gramEnd"/>
      <w:r w:rsidR="00E706F1">
        <w:rPr>
          <w:rFonts w:ascii="Calluna Sans" w:hAnsi="Calluna Sans"/>
          <w:sz w:val="24"/>
          <w:szCs w:val="24"/>
        </w:rPr>
        <w:t xml:space="preserve"> to fewer than 200 households. We will try to add numbers of tickets sold to the multi-year charts.</w:t>
      </w:r>
    </w:p>
    <w:p w:rsidR="00093E52" w:rsidRDefault="00093E52" w:rsidP="00BD3881">
      <w:pPr>
        <w:rPr>
          <w:rFonts w:ascii="Calluna Sans" w:hAnsi="Calluna Sans"/>
          <w:sz w:val="24"/>
          <w:szCs w:val="24"/>
        </w:rPr>
      </w:pPr>
    </w:p>
    <w:p w:rsidR="00E706F1" w:rsidRPr="005D7CFA" w:rsidRDefault="005D7CFA" w:rsidP="00BD3881">
      <w:pPr>
        <w:rPr>
          <w:rFonts w:ascii="Calluna Sans" w:hAnsi="Calluna Sans"/>
          <w:sz w:val="24"/>
          <w:szCs w:val="24"/>
        </w:rPr>
      </w:pPr>
      <w:r w:rsidRPr="005D7CFA">
        <w:rPr>
          <w:rFonts w:ascii="Calluna Sans" w:hAnsi="Calluna Sans"/>
          <w:sz w:val="24"/>
          <w:szCs w:val="24"/>
        </w:rPr>
        <w:t>Holloway provided a</w:t>
      </w:r>
      <w:r>
        <w:rPr>
          <w:rFonts w:ascii="Calluna Sans" w:hAnsi="Calluna Sans"/>
          <w:sz w:val="24"/>
          <w:szCs w:val="24"/>
        </w:rPr>
        <w:t xml:space="preserve"> season-long report on the Google Ad Words campaign.  Copies of his report </w:t>
      </w:r>
      <w:proofErr w:type="gramStart"/>
      <w:r>
        <w:rPr>
          <w:rFonts w:ascii="Calluna Sans" w:hAnsi="Calluna Sans"/>
          <w:sz w:val="24"/>
          <w:szCs w:val="24"/>
        </w:rPr>
        <w:t>are attached</w:t>
      </w:r>
      <w:proofErr w:type="gramEnd"/>
      <w:r>
        <w:rPr>
          <w:rFonts w:ascii="Calluna Sans" w:hAnsi="Calluna Sans"/>
          <w:sz w:val="24"/>
          <w:szCs w:val="24"/>
        </w:rPr>
        <w:t>.</w:t>
      </w:r>
    </w:p>
    <w:p w:rsidR="00E706F1" w:rsidRDefault="00E706F1" w:rsidP="00BD3881">
      <w:pPr>
        <w:rPr>
          <w:rFonts w:ascii="Calluna Sans" w:hAnsi="Calluna Sans"/>
          <w:sz w:val="24"/>
          <w:szCs w:val="24"/>
        </w:rPr>
      </w:pPr>
    </w:p>
    <w:p w:rsidR="00E706F1" w:rsidRDefault="00E706F1" w:rsidP="00BD3881">
      <w:pPr>
        <w:rPr>
          <w:rFonts w:ascii="Calluna Sans" w:hAnsi="Calluna Sans"/>
          <w:sz w:val="24"/>
          <w:szCs w:val="24"/>
        </w:rPr>
      </w:pPr>
      <w:r>
        <w:rPr>
          <w:rFonts w:ascii="Calluna Sans" w:hAnsi="Calluna Sans"/>
          <w:sz w:val="24"/>
          <w:szCs w:val="24"/>
        </w:rPr>
        <w:t xml:space="preserve">Babcock and Kinsella are working on a letter asking New Castle County principals to recommend student ambassadors. Jordan is trying to get current e-mail addresses so the letter </w:t>
      </w:r>
      <w:proofErr w:type="gramStart"/>
      <w:r>
        <w:rPr>
          <w:rFonts w:ascii="Calluna Sans" w:hAnsi="Calluna Sans"/>
          <w:sz w:val="24"/>
          <w:szCs w:val="24"/>
        </w:rPr>
        <w:t>can be sent</w:t>
      </w:r>
      <w:proofErr w:type="gramEnd"/>
      <w:r>
        <w:rPr>
          <w:rFonts w:ascii="Calluna Sans" w:hAnsi="Calluna Sans"/>
          <w:sz w:val="24"/>
          <w:szCs w:val="24"/>
        </w:rPr>
        <w:t xml:space="preserve"> soon.</w:t>
      </w:r>
    </w:p>
    <w:p w:rsidR="00E706F1" w:rsidRPr="003C56CA" w:rsidRDefault="00E706F1" w:rsidP="00BD3881">
      <w:pPr>
        <w:rPr>
          <w:rFonts w:ascii="Calluna Sans" w:hAnsi="Calluna Sans"/>
          <w:sz w:val="24"/>
          <w:szCs w:val="24"/>
        </w:rPr>
      </w:pPr>
    </w:p>
    <w:p w:rsidR="00FA6001" w:rsidRDefault="00E706F1" w:rsidP="00BD3881">
      <w:pPr>
        <w:rPr>
          <w:rFonts w:ascii="Calluna Sans" w:hAnsi="Calluna Sans"/>
          <w:sz w:val="24"/>
          <w:szCs w:val="24"/>
        </w:rPr>
      </w:pPr>
      <w:r>
        <w:rPr>
          <w:rFonts w:ascii="Calluna Sans" w:hAnsi="Calluna Sans"/>
          <w:sz w:val="24"/>
          <w:szCs w:val="24"/>
        </w:rPr>
        <w:t xml:space="preserve">The DSO will conduct a contest at its July Fourth concert. Attendees will log into a site where the questions </w:t>
      </w:r>
      <w:proofErr w:type="gramStart"/>
      <w:r>
        <w:rPr>
          <w:rFonts w:ascii="Calluna Sans" w:hAnsi="Calluna Sans"/>
          <w:sz w:val="24"/>
          <w:szCs w:val="24"/>
        </w:rPr>
        <w:t>are asked</w:t>
      </w:r>
      <w:proofErr w:type="gramEnd"/>
      <w:r>
        <w:rPr>
          <w:rFonts w:ascii="Calluna Sans" w:hAnsi="Calluna Sans"/>
          <w:sz w:val="24"/>
          <w:szCs w:val="24"/>
        </w:rPr>
        <w:t xml:space="preserve">. They will answer and provide their name and e-mail address.  A winner </w:t>
      </w:r>
      <w:proofErr w:type="gramStart"/>
      <w:r>
        <w:rPr>
          <w:rFonts w:ascii="Calluna Sans" w:hAnsi="Calluna Sans"/>
          <w:sz w:val="24"/>
          <w:szCs w:val="24"/>
        </w:rPr>
        <w:t>will be selected</w:t>
      </w:r>
      <w:proofErr w:type="gramEnd"/>
      <w:r>
        <w:rPr>
          <w:rFonts w:ascii="Calluna Sans" w:hAnsi="Calluna Sans"/>
          <w:sz w:val="24"/>
          <w:szCs w:val="24"/>
        </w:rPr>
        <w:t xml:space="preserve"> to serve as an honorary bell ringer for the </w:t>
      </w:r>
      <w:r w:rsidRPr="00E706F1">
        <w:rPr>
          <w:rFonts w:ascii="Calluna Sans" w:hAnsi="Calluna Sans"/>
          <w:i/>
          <w:sz w:val="24"/>
          <w:szCs w:val="24"/>
        </w:rPr>
        <w:t>1812 Overture</w:t>
      </w:r>
      <w:r>
        <w:rPr>
          <w:rFonts w:ascii="Calluna Sans" w:hAnsi="Calluna Sans"/>
          <w:sz w:val="24"/>
          <w:szCs w:val="24"/>
        </w:rPr>
        <w:t>.</w:t>
      </w:r>
    </w:p>
    <w:p w:rsidR="00E706F1" w:rsidRDefault="00E706F1" w:rsidP="00BD3881">
      <w:pPr>
        <w:rPr>
          <w:rFonts w:ascii="Calluna Sans" w:hAnsi="Calluna Sans"/>
          <w:sz w:val="24"/>
          <w:szCs w:val="24"/>
        </w:rPr>
      </w:pPr>
    </w:p>
    <w:p w:rsidR="00E706F1" w:rsidRDefault="00E706F1" w:rsidP="00BD3881">
      <w:pPr>
        <w:rPr>
          <w:rFonts w:ascii="Calluna Sans" w:hAnsi="Calluna Sans"/>
          <w:sz w:val="24"/>
          <w:szCs w:val="24"/>
        </w:rPr>
      </w:pPr>
      <w:r>
        <w:rPr>
          <w:rFonts w:ascii="Calluna Sans" w:hAnsi="Calluna Sans"/>
          <w:sz w:val="24"/>
          <w:szCs w:val="24"/>
        </w:rPr>
        <w:t xml:space="preserve">A sub-group met with Derek </w:t>
      </w:r>
      <w:proofErr w:type="spellStart"/>
      <w:r>
        <w:rPr>
          <w:rFonts w:ascii="Calluna Sans" w:hAnsi="Calluna Sans"/>
          <w:sz w:val="24"/>
          <w:szCs w:val="24"/>
        </w:rPr>
        <w:t>F</w:t>
      </w:r>
      <w:r w:rsidRPr="00E706F1">
        <w:rPr>
          <w:rFonts w:ascii="Calluna Sans" w:hAnsi="Calluna Sans"/>
          <w:sz w:val="24"/>
          <w:szCs w:val="24"/>
        </w:rPr>
        <w:t>risicchio</w:t>
      </w:r>
      <w:proofErr w:type="spellEnd"/>
      <w:r>
        <w:rPr>
          <w:rFonts w:ascii="Calluna Sans" w:hAnsi="Calluna Sans"/>
          <w:sz w:val="24"/>
          <w:szCs w:val="24"/>
        </w:rPr>
        <w:t xml:space="preserve">, a family friend of Debbie Green’s and a social media professional working at a </w:t>
      </w:r>
      <w:proofErr w:type="spellStart"/>
      <w:r>
        <w:rPr>
          <w:rFonts w:ascii="Calluna Sans" w:hAnsi="Calluna Sans"/>
          <w:sz w:val="24"/>
          <w:szCs w:val="24"/>
        </w:rPr>
        <w:t>Philadephia</w:t>
      </w:r>
      <w:proofErr w:type="spellEnd"/>
      <w:r>
        <w:rPr>
          <w:rFonts w:ascii="Calluna Sans" w:hAnsi="Calluna Sans"/>
          <w:sz w:val="24"/>
          <w:szCs w:val="24"/>
        </w:rPr>
        <w:t xml:space="preserve"> marketing firm, to discuss the DSO’s social media </w:t>
      </w:r>
      <w:r>
        <w:rPr>
          <w:rFonts w:ascii="Calluna Sans" w:hAnsi="Calluna Sans"/>
          <w:sz w:val="24"/>
          <w:szCs w:val="24"/>
        </w:rPr>
        <w:lastRenderedPageBreak/>
        <w:t xml:space="preserve">efforts. They discussed the current pay-to-play environment; the pros and cons of Facebook, Instagram, and Twitter; and conducting an electronic subscription campaign to single ticket buyers in the future. </w:t>
      </w:r>
      <w:proofErr w:type="spellStart"/>
      <w:r>
        <w:rPr>
          <w:rFonts w:ascii="Calluna Sans" w:hAnsi="Calluna Sans"/>
          <w:sz w:val="24"/>
          <w:szCs w:val="24"/>
        </w:rPr>
        <w:t>Honochick</w:t>
      </w:r>
      <w:proofErr w:type="spellEnd"/>
      <w:r>
        <w:rPr>
          <w:rFonts w:ascii="Calluna Sans" w:hAnsi="Calluna Sans"/>
          <w:sz w:val="24"/>
          <w:szCs w:val="24"/>
        </w:rPr>
        <w:t xml:space="preserve"> offered to help with social media posting for the DSO.</w:t>
      </w:r>
    </w:p>
    <w:p w:rsidR="00E706F1" w:rsidRDefault="00E706F1" w:rsidP="00BD3881">
      <w:pPr>
        <w:rPr>
          <w:rFonts w:ascii="Calluna Sans" w:hAnsi="Calluna Sans"/>
          <w:sz w:val="24"/>
          <w:szCs w:val="24"/>
        </w:rPr>
      </w:pPr>
    </w:p>
    <w:p w:rsidR="00E706F1" w:rsidRDefault="00E706F1" w:rsidP="00BD3881">
      <w:pPr>
        <w:rPr>
          <w:rFonts w:ascii="Calluna Sans" w:hAnsi="Calluna Sans"/>
          <w:sz w:val="24"/>
          <w:szCs w:val="24"/>
        </w:rPr>
      </w:pPr>
      <w:r>
        <w:rPr>
          <w:rFonts w:ascii="Calluna Sans" w:hAnsi="Calluna Sans"/>
          <w:sz w:val="24"/>
          <w:szCs w:val="24"/>
        </w:rPr>
        <w:t>Stoddard mentioned the idea of airing DSO music on Market Street, outside The Grand on concert evenings, and elsewhere during the day. Information explaining the music was the DSO’s would be needed (signs? sandwich boards? volunteers?).  He also mentioned wanting to solicit program advertisements from the restaurants that DSO ticket buyers patronize prior to concerts.</w:t>
      </w:r>
    </w:p>
    <w:p w:rsidR="00E706F1" w:rsidRDefault="00E706F1" w:rsidP="00BD3881">
      <w:pPr>
        <w:rPr>
          <w:rFonts w:ascii="Calluna Sans" w:hAnsi="Calluna Sans"/>
          <w:sz w:val="24"/>
          <w:szCs w:val="24"/>
        </w:rPr>
      </w:pPr>
      <w:r>
        <w:rPr>
          <w:rFonts w:ascii="Calluna Sans" w:hAnsi="Calluna Sans"/>
          <w:sz w:val="24"/>
          <w:szCs w:val="24"/>
        </w:rPr>
        <w:t xml:space="preserve"> </w:t>
      </w:r>
    </w:p>
    <w:p w:rsidR="00BD3881" w:rsidRPr="003C56CA" w:rsidRDefault="000454FA" w:rsidP="00BD3881">
      <w:pPr>
        <w:rPr>
          <w:rFonts w:ascii="Calluna Sans" w:hAnsi="Calluna Sans"/>
          <w:sz w:val="24"/>
          <w:szCs w:val="24"/>
        </w:rPr>
      </w:pPr>
      <w:r w:rsidRPr="003C56CA">
        <w:rPr>
          <w:rFonts w:ascii="Calluna Sans" w:hAnsi="Calluna Sans"/>
          <w:sz w:val="24"/>
          <w:szCs w:val="24"/>
        </w:rPr>
        <w:t xml:space="preserve">The next meeting will take place </w:t>
      </w:r>
      <w:r w:rsidR="00E706F1">
        <w:rPr>
          <w:rFonts w:ascii="Calluna Sans" w:hAnsi="Calluna Sans"/>
          <w:sz w:val="24"/>
          <w:szCs w:val="24"/>
        </w:rPr>
        <w:t>Thurs</w:t>
      </w:r>
      <w:r w:rsidRPr="003C56CA">
        <w:rPr>
          <w:rFonts w:ascii="Calluna Sans" w:hAnsi="Calluna Sans"/>
          <w:sz w:val="24"/>
          <w:szCs w:val="24"/>
        </w:rPr>
        <w:t xml:space="preserve">day, </w:t>
      </w:r>
      <w:r w:rsidR="00E706F1">
        <w:rPr>
          <w:rFonts w:ascii="Calluna Sans" w:hAnsi="Calluna Sans"/>
          <w:sz w:val="24"/>
          <w:szCs w:val="24"/>
        </w:rPr>
        <w:t>August 8</w:t>
      </w:r>
      <w:r w:rsidR="009B7FA4" w:rsidRPr="003C56CA">
        <w:rPr>
          <w:rFonts w:ascii="Calluna Sans" w:hAnsi="Calluna Sans"/>
          <w:sz w:val="24"/>
          <w:szCs w:val="24"/>
        </w:rPr>
        <w:t>, 2019</w:t>
      </w:r>
      <w:r w:rsidRPr="003C56CA">
        <w:rPr>
          <w:rFonts w:ascii="Calluna Sans" w:hAnsi="Calluna Sans"/>
          <w:sz w:val="24"/>
          <w:szCs w:val="24"/>
        </w:rPr>
        <w:t xml:space="preserve">, beginning </w:t>
      </w:r>
      <w:r w:rsidR="00443459" w:rsidRPr="003C56CA">
        <w:rPr>
          <w:rFonts w:ascii="Calluna Sans" w:hAnsi="Calluna Sans"/>
          <w:sz w:val="24"/>
          <w:szCs w:val="24"/>
        </w:rPr>
        <w:t xml:space="preserve">at 11:00 am at the DSO office. </w:t>
      </w:r>
      <w:r w:rsidR="00BD3881" w:rsidRPr="003C56CA">
        <w:rPr>
          <w:rFonts w:ascii="Calluna Sans" w:hAnsi="Calluna Sans"/>
          <w:sz w:val="24"/>
          <w:szCs w:val="24"/>
        </w:rPr>
        <w:t>There being no further business, the meeting adjourned at 1</w:t>
      </w:r>
      <w:r w:rsidR="00E706F1">
        <w:rPr>
          <w:rFonts w:ascii="Calluna Sans" w:hAnsi="Calluna Sans"/>
          <w:sz w:val="24"/>
          <w:szCs w:val="24"/>
        </w:rPr>
        <w:t>2</w:t>
      </w:r>
      <w:r w:rsidR="00BD3881" w:rsidRPr="003C56CA">
        <w:rPr>
          <w:rFonts w:ascii="Calluna Sans" w:hAnsi="Calluna Sans"/>
          <w:sz w:val="24"/>
          <w:szCs w:val="24"/>
        </w:rPr>
        <w:t>:</w:t>
      </w:r>
      <w:r w:rsidR="00E706F1">
        <w:rPr>
          <w:rFonts w:ascii="Calluna Sans" w:hAnsi="Calluna Sans"/>
          <w:sz w:val="24"/>
          <w:szCs w:val="24"/>
        </w:rPr>
        <w:t>02</w:t>
      </w:r>
      <w:r w:rsidR="00BD3881" w:rsidRPr="003C56CA">
        <w:rPr>
          <w:rFonts w:ascii="Calluna Sans" w:hAnsi="Calluna Sans"/>
          <w:sz w:val="24"/>
          <w:szCs w:val="24"/>
        </w:rPr>
        <w:t xml:space="preserve"> </w:t>
      </w:r>
      <w:r w:rsidR="00E706F1">
        <w:rPr>
          <w:rFonts w:ascii="Calluna Sans" w:hAnsi="Calluna Sans"/>
          <w:sz w:val="24"/>
          <w:szCs w:val="24"/>
        </w:rPr>
        <w:t>p</w:t>
      </w:r>
      <w:r w:rsidR="00BD3881" w:rsidRPr="003C56CA">
        <w:rPr>
          <w:rFonts w:ascii="Calluna Sans" w:hAnsi="Calluna Sans"/>
          <w:sz w:val="24"/>
          <w:szCs w:val="24"/>
        </w:rPr>
        <w:t>m.</w:t>
      </w:r>
    </w:p>
    <w:p w:rsidR="000454FA" w:rsidRPr="003C56CA" w:rsidRDefault="000454FA" w:rsidP="00BD3881">
      <w:pPr>
        <w:rPr>
          <w:rFonts w:ascii="Calluna Sans" w:hAnsi="Calluna Sans"/>
          <w:sz w:val="24"/>
          <w:szCs w:val="24"/>
        </w:rPr>
      </w:pPr>
    </w:p>
    <w:p w:rsidR="00BD3881" w:rsidRPr="003C56CA" w:rsidRDefault="00BD3881" w:rsidP="00BD3881">
      <w:pPr>
        <w:rPr>
          <w:rFonts w:ascii="Calluna Sans" w:hAnsi="Calluna Sans"/>
          <w:sz w:val="24"/>
          <w:szCs w:val="24"/>
        </w:rPr>
      </w:pPr>
      <w:r w:rsidRPr="003C56CA">
        <w:rPr>
          <w:rFonts w:ascii="Calluna Sans" w:hAnsi="Calluna Sans"/>
          <w:sz w:val="24"/>
          <w:szCs w:val="24"/>
        </w:rPr>
        <w:t>Respectfully submitted,</w:t>
      </w:r>
    </w:p>
    <w:p w:rsidR="000454FA" w:rsidRPr="003C56CA" w:rsidRDefault="000454FA" w:rsidP="00BD3881">
      <w:pPr>
        <w:rPr>
          <w:rFonts w:ascii="Calluna Sans" w:hAnsi="Calluna Sans"/>
          <w:sz w:val="24"/>
          <w:szCs w:val="24"/>
        </w:rPr>
      </w:pPr>
    </w:p>
    <w:p w:rsidR="00443459" w:rsidRPr="003C56CA" w:rsidRDefault="00443459" w:rsidP="00BD3881">
      <w:pPr>
        <w:rPr>
          <w:rFonts w:ascii="Calluna Sans" w:hAnsi="Calluna Sans"/>
          <w:sz w:val="24"/>
          <w:szCs w:val="24"/>
        </w:rPr>
      </w:pPr>
    </w:p>
    <w:p w:rsidR="006A10EC" w:rsidRPr="003C56CA" w:rsidRDefault="00BD3881" w:rsidP="00BD3881">
      <w:pPr>
        <w:rPr>
          <w:rFonts w:ascii="Calluna Sans" w:hAnsi="Calluna Sans"/>
          <w:sz w:val="24"/>
          <w:szCs w:val="24"/>
        </w:rPr>
      </w:pPr>
      <w:r w:rsidRPr="003C56CA">
        <w:rPr>
          <w:rFonts w:ascii="Calluna Sans" w:hAnsi="Calluna Sans"/>
          <w:sz w:val="24"/>
          <w:szCs w:val="24"/>
        </w:rPr>
        <w:t>Alan Jordan, Executive Director</w:t>
      </w:r>
    </w:p>
    <w:sectPr w:rsidR="006A10EC" w:rsidRPr="003C56CA" w:rsidSect="00CA17F3">
      <w:headerReference w:type="default" r:id="rId6"/>
      <w:headerReference w:type="first" r:id="rId7"/>
      <w:footerReference w:type="first" r:id="rId8"/>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F3" w:rsidRDefault="00CA17F3" w:rsidP="00CA17F3">
      <w:r>
        <w:separator/>
      </w:r>
    </w:p>
  </w:endnote>
  <w:endnote w:type="continuationSeparator" w:id="0">
    <w:p w:rsidR="00CA17F3" w:rsidRDefault="00CA17F3" w:rsidP="00CA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F3" w:rsidRDefault="00CA17F3">
    <w:pPr>
      <w:pStyle w:val="Footer"/>
    </w:pPr>
    <w:r>
      <w:rPr>
        <w:noProof/>
        <w:color w:val="555759"/>
        <w:sz w:val="20"/>
        <w:szCs w:val="20"/>
      </w:rPr>
      <mc:AlternateContent>
        <mc:Choice Requires="wps">
          <w:drawing>
            <wp:anchor distT="0" distB="0" distL="114300" distR="114300" simplePos="0" relativeHeight="251660288" behindDoc="0" locked="0" layoutInCell="1" allowOverlap="1" wp14:anchorId="4746332E" wp14:editId="6B2658A8">
              <wp:simplePos x="0" y="0"/>
              <wp:positionH relativeFrom="column">
                <wp:posOffset>0</wp:posOffset>
              </wp:positionH>
              <wp:positionV relativeFrom="paragraph">
                <wp:posOffset>-83185</wp:posOffset>
              </wp:positionV>
              <wp:extent cx="5819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310043"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5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" strokecolor="black [3040]"/>
          </w:pict>
        </mc:Fallback>
      </mc:AlternateContent>
    </w:r>
    <w:r w:rsidRPr="00A05EED">
      <w:rPr>
        <w:color w:val="555759"/>
        <w:sz w:val="20"/>
        <w:szCs w:val="20"/>
      </w:rPr>
      <w:t>100 W. 10</w:t>
    </w:r>
    <w:r w:rsidRPr="00A05EED">
      <w:rPr>
        <w:color w:val="555759"/>
        <w:sz w:val="20"/>
        <w:szCs w:val="20"/>
        <w:vertAlign w:val="superscript"/>
      </w:rPr>
      <w:t>th</w:t>
    </w:r>
    <w:r w:rsidRPr="00A05EED">
      <w:rPr>
        <w:color w:val="555759"/>
        <w:sz w:val="20"/>
        <w:szCs w:val="20"/>
      </w:rPr>
      <w:t xml:space="preserve"> STREET, SUITE 1003 |</w:t>
    </w:r>
    <w:r>
      <w:rPr>
        <w:color w:val="555759"/>
        <w:sz w:val="20"/>
        <w:szCs w:val="20"/>
      </w:rPr>
      <w:t xml:space="preserve"> </w:t>
    </w:r>
    <w:r w:rsidRPr="00A05EED">
      <w:rPr>
        <w:color w:val="555759"/>
        <w:sz w:val="20"/>
        <w:szCs w:val="20"/>
      </w:rPr>
      <w:t>WILMINGTON, DE 19801</w:t>
    </w:r>
    <w:r>
      <w:rPr>
        <w:color w:val="555759"/>
        <w:sz w:val="20"/>
        <w:szCs w:val="20"/>
      </w:rPr>
      <w:t xml:space="preserve"> </w:t>
    </w:r>
    <w:r w:rsidRPr="00A05EED">
      <w:rPr>
        <w:color w:val="555759"/>
        <w:sz w:val="20"/>
        <w:szCs w:val="20"/>
      </w:rPr>
      <w:t>|</w:t>
    </w:r>
    <w:r>
      <w:rPr>
        <w:color w:val="555759"/>
        <w:sz w:val="20"/>
        <w:szCs w:val="20"/>
      </w:rPr>
      <w:t xml:space="preserve"> </w:t>
    </w:r>
    <w:r w:rsidRPr="00A05EED">
      <w:rPr>
        <w:color w:val="555759"/>
        <w:sz w:val="20"/>
        <w:szCs w:val="20"/>
      </w:rPr>
      <w:t>(302) 656 7442 | WWW.DELAWARESYMPHONY.ORG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F3" w:rsidRDefault="00CA17F3" w:rsidP="00CA17F3">
      <w:r>
        <w:separator/>
      </w:r>
    </w:p>
  </w:footnote>
  <w:footnote w:type="continuationSeparator" w:id="0">
    <w:p w:rsidR="00CA17F3" w:rsidRDefault="00CA17F3" w:rsidP="00CA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F3" w:rsidRDefault="00CA17F3" w:rsidP="00C8507C">
    <w:pPr>
      <w:pStyle w:val="Header"/>
    </w:pPr>
  </w:p>
  <w:p w:rsidR="00CA17F3" w:rsidRDefault="00CA1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F3" w:rsidRDefault="00CA17F3" w:rsidP="00CA17F3">
    <w:pPr>
      <w:pStyle w:val="Header"/>
      <w:jc w:val="center"/>
    </w:pPr>
    <w:r>
      <w:rPr>
        <w:noProof/>
      </w:rPr>
      <w:drawing>
        <wp:inline distT="0" distB="0" distL="0" distR="0" wp14:anchorId="7964123A" wp14:editId="0F1C2F10">
          <wp:extent cx="2718816" cy="2276856"/>
          <wp:effectExtent l="0" t="0" r="571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_Primary_David_Am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8816" cy="22768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F3"/>
    <w:rsid w:val="000454FA"/>
    <w:rsid w:val="00093E52"/>
    <w:rsid w:val="000A3CD3"/>
    <w:rsid w:val="0012171E"/>
    <w:rsid w:val="00137494"/>
    <w:rsid w:val="0019350C"/>
    <w:rsid w:val="002975B4"/>
    <w:rsid w:val="002B42AA"/>
    <w:rsid w:val="003C56CA"/>
    <w:rsid w:val="003F2939"/>
    <w:rsid w:val="00443459"/>
    <w:rsid w:val="004722A5"/>
    <w:rsid w:val="004A0101"/>
    <w:rsid w:val="004E7FD3"/>
    <w:rsid w:val="005D7CFA"/>
    <w:rsid w:val="00651589"/>
    <w:rsid w:val="006A10EC"/>
    <w:rsid w:val="007A023E"/>
    <w:rsid w:val="007D765F"/>
    <w:rsid w:val="007E2C9E"/>
    <w:rsid w:val="00802C01"/>
    <w:rsid w:val="0084296E"/>
    <w:rsid w:val="00971E38"/>
    <w:rsid w:val="00980830"/>
    <w:rsid w:val="00996E2D"/>
    <w:rsid w:val="009B0812"/>
    <w:rsid w:val="009B7FA4"/>
    <w:rsid w:val="009F4D96"/>
    <w:rsid w:val="00A30AEA"/>
    <w:rsid w:val="00B00C97"/>
    <w:rsid w:val="00B849F6"/>
    <w:rsid w:val="00BB49C1"/>
    <w:rsid w:val="00BB7F0C"/>
    <w:rsid w:val="00BD3881"/>
    <w:rsid w:val="00C07BE3"/>
    <w:rsid w:val="00C55353"/>
    <w:rsid w:val="00C8507C"/>
    <w:rsid w:val="00CA17F3"/>
    <w:rsid w:val="00D54515"/>
    <w:rsid w:val="00E23C92"/>
    <w:rsid w:val="00E706F1"/>
    <w:rsid w:val="00EB5B7D"/>
    <w:rsid w:val="00F270C5"/>
    <w:rsid w:val="00F80541"/>
    <w:rsid w:val="00FA6001"/>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3FE873"/>
  <w15:docId w15:val="{9882CAC0-9DB3-4611-8439-C0C0C5A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7F3"/>
    <w:rPr>
      <w:rFonts w:ascii="Tahoma" w:hAnsi="Tahoma" w:cs="Tahoma"/>
      <w:sz w:val="16"/>
      <w:szCs w:val="16"/>
    </w:rPr>
  </w:style>
  <w:style w:type="character" w:customStyle="1" w:styleId="BalloonTextChar">
    <w:name w:val="Balloon Text Char"/>
    <w:basedOn w:val="DefaultParagraphFont"/>
    <w:link w:val="BalloonText"/>
    <w:uiPriority w:val="99"/>
    <w:semiHidden/>
    <w:rsid w:val="00CA17F3"/>
    <w:rPr>
      <w:rFonts w:ascii="Tahoma" w:hAnsi="Tahoma" w:cs="Tahoma"/>
      <w:sz w:val="16"/>
      <w:szCs w:val="16"/>
    </w:rPr>
  </w:style>
  <w:style w:type="paragraph" w:styleId="Header">
    <w:name w:val="header"/>
    <w:basedOn w:val="Normal"/>
    <w:link w:val="HeaderChar"/>
    <w:uiPriority w:val="99"/>
    <w:unhideWhenUsed/>
    <w:rsid w:val="00CA17F3"/>
    <w:pPr>
      <w:tabs>
        <w:tab w:val="center" w:pos="4680"/>
        <w:tab w:val="right" w:pos="9360"/>
      </w:tabs>
    </w:pPr>
  </w:style>
  <w:style w:type="character" w:customStyle="1" w:styleId="HeaderChar">
    <w:name w:val="Header Char"/>
    <w:basedOn w:val="DefaultParagraphFont"/>
    <w:link w:val="Header"/>
    <w:uiPriority w:val="99"/>
    <w:rsid w:val="00CA17F3"/>
  </w:style>
  <w:style w:type="paragraph" w:styleId="Footer">
    <w:name w:val="footer"/>
    <w:basedOn w:val="Normal"/>
    <w:link w:val="FooterChar"/>
    <w:uiPriority w:val="99"/>
    <w:unhideWhenUsed/>
    <w:rsid w:val="00CA17F3"/>
    <w:pPr>
      <w:tabs>
        <w:tab w:val="center" w:pos="4680"/>
        <w:tab w:val="right" w:pos="9360"/>
      </w:tabs>
    </w:pPr>
  </w:style>
  <w:style w:type="character" w:customStyle="1" w:styleId="FooterChar">
    <w:name w:val="Footer Char"/>
    <w:basedOn w:val="DefaultParagraphFont"/>
    <w:link w:val="Footer"/>
    <w:uiPriority w:val="99"/>
    <w:rsid w:val="00CA17F3"/>
  </w:style>
  <w:style w:type="character" w:styleId="Hyperlink">
    <w:name w:val="Hyperlink"/>
    <w:basedOn w:val="DefaultParagraphFont"/>
    <w:uiPriority w:val="99"/>
    <w:unhideWhenUsed/>
    <w:rsid w:val="00B84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Alan Jordan</cp:lastModifiedBy>
  <cp:revision>3</cp:revision>
  <cp:lastPrinted>2019-04-09T20:42:00Z</cp:lastPrinted>
  <dcterms:created xsi:type="dcterms:W3CDTF">2019-06-24T21:05:00Z</dcterms:created>
  <dcterms:modified xsi:type="dcterms:W3CDTF">2019-07-12T22:06:00Z</dcterms:modified>
</cp:coreProperties>
</file>